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ОБРАЩЕНИЕ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Усольский инспекторский участок Центра ГИМС (управления) ГУ МЧС России по Иркутской области </w:t>
      </w:r>
      <w:r>
        <w:rPr>
          <w:sz w:val="24"/>
          <w:szCs w:val="24"/>
        </w:rPr>
        <w:t xml:space="preserve">сообщает о проведении </w:t>
      </w:r>
      <w:r>
        <w:rPr>
          <w:bCs/>
          <w:sz w:val="24"/>
          <w:szCs w:val="24"/>
        </w:rPr>
        <w:t xml:space="preserve">на водных объектах </w:t>
      </w:r>
      <w:r>
        <w:rPr>
          <w:bCs/>
          <w:sz w:val="24"/>
          <w:szCs w:val="24"/>
          <w:lang w:val="ru-RU"/>
        </w:rPr>
        <w:t>в летний период</w:t>
      </w:r>
      <w:r>
        <w:rPr>
          <w:bCs/>
          <w:sz w:val="24"/>
          <w:szCs w:val="24"/>
        </w:rPr>
        <w:t xml:space="preserve"> профилактическ</w:t>
      </w:r>
      <w:r>
        <w:rPr>
          <w:bCs/>
          <w:sz w:val="24"/>
          <w:szCs w:val="24"/>
        </w:rPr>
        <w:t>ой</w:t>
      </w:r>
      <w:r>
        <w:rPr>
          <w:bCs/>
          <w:sz w:val="24"/>
          <w:szCs w:val="24"/>
        </w:rPr>
        <w:t xml:space="preserve"> работ</w:t>
      </w:r>
      <w:r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по доведению информации о безопасности на водных объектах до граждан и судоводителей</w:t>
      </w:r>
      <w:r>
        <w:rPr>
          <w:sz w:val="24"/>
          <w:szCs w:val="24"/>
        </w:rPr>
        <w:t>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Так, в ходе профилактических мероприятий Усольским инспекторским участком проведено 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0 совместных патрулирований с участием сотрудников администрации г. Усолье-Сибирское и Усольского района, сотрудников полиции, рыбоохраны, специалистов КДН и ЗП. </w:t>
      </w:r>
      <w:r>
        <w:rPr>
          <w:sz w:val="24"/>
          <w:szCs w:val="24"/>
          <w:lang w:val="ru-RU"/>
        </w:rPr>
        <w:t>Несмотря на ограничения связанные с коронавирусной инфекцией п</w:t>
      </w:r>
      <w:r>
        <w:rPr>
          <w:sz w:val="24"/>
          <w:szCs w:val="24"/>
        </w:rPr>
        <w:t>роводилась профилактическая работа с населением на тему безопасного поведения на водных объектах в летний период, пожарной безопасности.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22.06.2020г. от  при проведении сверки происшествий на водных объектах с МО МВД «Усольский» получена информация об обнаружении тела мужчины лежавшего на береговой полосе р. Курга. Происшествие связано с распитием алкогольных напитков.  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23.06.2020г. в адрес Усольского инспекторского участка ГИМС поступила информация о происшествии на р. Ангара, г. Усолье-Сибирское в результате которого погиб ребёнок. </w:t>
      </w:r>
    </w:p>
    <w:p>
      <w:pPr>
        <w:pStyle w:val="Normal"/>
        <w:ind w:firstLine="709"/>
        <w:jc w:val="both"/>
        <w:rPr/>
      </w:pPr>
      <w:r>
        <w:rPr>
          <w:rFonts w:cs="Times New Roman"/>
          <w:sz w:val="24"/>
          <w:szCs w:val="24"/>
        </w:rPr>
        <w:t xml:space="preserve">Происшествие связано с оставлением несовершеннолетнего ребёнка без надзора.   </w:t>
      </w:r>
    </w:p>
    <w:p>
      <w:pPr>
        <w:pStyle w:val="Normal"/>
        <w:ind w:firstLine="709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hd w:val="clear" w:fill="FFFFFF"/>
        <w:spacing w:lineRule="exact" w:line="293"/>
        <w:ind w:left="29" w:firstLine="680"/>
        <w:rPr>
          <w:sz w:val="24"/>
          <w:szCs w:val="24"/>
        </w:rPr>
      </w:pPr>
      <w:r>
        <w:rPr>
          <w:rFonts w:cs="Times New Roman"/>
          <w:spacing w:val="2"/>
          <w:sz w:val="24"/>
          <w:szCs w:val="24"/>
          <w:lang w:val="ru-RU"/>
        </w:rPr>
        <w:t>17.07.2021г. на</w:t>
      </w:r>
      <w:r>
        <w:rPr>
          <w:rFonts w:cs="Times New Roman"/>
          <w:spacing w:val="2"/>
          <w:sz w:val="24"/>
          <w:szCs w:val="24"/>
        </w:rPr>
        <w:t xml:space="preserve"> оз. Молодежное г. Усолье-Сибирское утонул мужчина. </w:t>
      </w:r>
      <w:r>
        <w:rPr>
          <w:rFonts w:cs="Times New Roman"/>
          <w:b w:val="false"/>
          <w:sz w:val="24"/>
          <w:szCs w:val="24"/>
        </w:rPr>
        <w:t xml:space="preserve">Труп был поднят и извлечен из воды на берег силами и средствами Усольского инспекторского участка. Происшествие связано с несоблюдением мер безопасности при нахождении на водных объектах.  </w:t>
      </w:r>
    </w:p>
    <w:p>
      <w:pPr>
        <w:pStyle w:val="Normal"/>
        <w:shd w:val="clear" w:fill="FFFFFF"/>
        <w:spacing w:lineRule="exact" w:line="293"/>
        <w:ind w:left="29" w:firstLine="680"/>
        <w:rPr>
          <w:rStyle w:val="12"/>
          <w:rFonts w:ascii="Times New Roman" w:hAnsi="Times New Roman" w:cs="Times New Roman"/>
          <w:b w:val="false"/>
          <w:b w:val="false"/>
          <w:i w:val="false"/>
          <w:i w:val="false"/>
          <w:sz w:val="24"/>
          <w:szCs w:val="24"/>
          <w:lang w:val="ru-RU"/>
        </w:rPr>
      </w:pPr>
      <w:r>
        <w:rPr>
          <w:rFonts w:cs="Times New Roman"/>
          <w:b w:val="false"/>
          <w:i w:val="false"/>
          <w:sz w:val="24"/>
          <w:szCs w:val="24"/>
          <w:lang w:val="ru-RU"/>
        </w:rPr>
      </w:r>
    </w:p>
    <w:p>
      <w:pPr>
        <w:pStyle w:val="Normal"/>
        <w:shd w:val="clear" w:fill="FFFFFF"/>
        <w:spacing w:lineRule="exact" w:line="293"/>
        <w:ind w:left="29" w:firstLine="680"/>
        <w:rPr/>
      </w:pPr>
      <w:r>
        <w:rPr>
          <w:rStyle w:val="12"/>
          <w:b w:val="false"/>
          <w:i w:val="false"/>
          <w:sz w:val="24"/>
          <w:szCs w:val="24"/>
          <w:lang w:val="ru-RU"/>
        </w:rPr>
        <w:t>17</w:t>
      </w:r>
      <w:r>
        <w:rPr>
          <w:rStyle w:val="12"/>
          <w:b w:val="false"/>
          <w:i w:val="false"/>
          <w:sz w:val="24"/>
          <w:szCs w:val="24"/>
        </w:rPr>
        <w:t>.</w:t>
      </w:r>
      <w:r>
        <w:rPr>
          <w:rStyle w:val="12"/>
          <w:b w:val="false"/>
          <w:i w:val="false"/>
          <w:sz w:val="24"/>
          <w:szCs w:val="24"/>
          <w:lang w:val="ru-RU"/>
        </w:rPr>
        <w:t>07</w:t>
      </w:r>
      <w:r>
        <w:rPr>
          <w:rStyle w:val="12"/>
          <w:b w:val="false"/>
          <w:i w:val="false"/>
          <w:sz w:val="24"/>
          <w:szCs w:val="24"/>
        </w:rPr>
        <w:t>.20</w:t>
      </w:r>
      <w:r>
        <w:rPr>
          <w:rStyle w:val="12"/>
          <w:b w:val="false"/>
          <w:i w:val="false"/>
          <w:sz w:val="24"/>
          <w:szCs w:val="24"/>
          <w:lang w:val="ru-RU"/>
        </w:rPr>
        <w:t>21</w:t>
      </w:r>
      <w:r>
        <w:rPr>
          <w:rStyle w:val="12"/>
          <w:b w:val="false"/>
          <w:i w:val="false"/>
          <w:sz w:val="24"/>
          <w:szCs w:val="24"/>
        </w:rPr>
        <w:t xml:space="preserve">г. </w:t>
      </w:r>
      <w:r>
        <w:rPr>
          <w:color w:val="000000"/>
          <w:spacing w:val="-1"/>
          <w:sz w:val="24"/>
          <w:szCs w:val="24"/>
        </w:rPr>
        <w:t xml:space="preserve">на р. Белая в районе д. Бадай утонул мужчина. </w:t>
      </w:r>
      <w:r>
        <w:rPr>
          <w:rFonts w:cs="Times New Roman"/>
          <w:b w:val="false"/>
          <w:color w:val="000000"/>
          <w:spacing w:val="-1"/>
          <w:sz w:val="24"/>
          <w:szCs w:val="24"/>
        </w:rPr>
        <w:t xml:space="preserve">Происшествие связано с несоблюдением мер безопасности при нахождении на водных объектах.  </w:t>
      </w:r>
    </w:p>
    <w:p>
      <w:pPr>
        <w:pStyle w:val="Normal"/>
        <w:ind w:firstLine="709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>Напоминаем Вам, что: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4"/>
          <w:szCs w:val="24"/>
        </w:rPr>
        <w:t>Родители! Не оставляйте несовершеннолетних детей одних без надзора взрослых на водных объектах.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4"/>
          <w:szCs w:val="24"/>
        </w:rPr>
        <w:t>Не ныряйте в незнакомых местах, так как неизвестно, что может оказаться на дне.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4"/>
          <w:szCs w:val="24"/>
        </w:rPr>
        <w:t>Не используйте для плавания самодельные устройства! Они могут не выдержать вес и перевернуться.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4"/>
          <w:szCs w:val="24"/>
        </w:rPr>
        <w:t>Не заплывайте далеко от берега на надувных матрасах и автомобильных камерах!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4"/>
          <w:szCs w:val="24"/>
        </w:rPr>
        <w:t>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0" w:firstLine="709"/>
        <w:jc w:val="both"/>
        <w:rPr>
          <w:sz w:val="26"/>
          <w:szCs w:val="26"/>
        </w:rPr>
      </w:pPr>
      <w:r>
        <w:rPr>
          <w:sz w:val="24"/>
          <w:szCs w:val="24"/>
        </w:rPr>
        <w:t>Используйте для спасения любые подручные средства.</w:t>
      </w:r>
    </w:p>
    <w:p>
      <w:pPr>
        <w:pStyle w:val="Normal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9" w:hanging="0"/>
        <w:jc w:val="both"/>
        <w:rPr>
          <w:sz w:val="26"/>
          <w:szCs w:val="26"/>
        </w:rPr>
      </w:pPr>
      <w:r>
        <w:rPr>
          <w:sz w:val="24"/>
          <w:szCs w:val="24"/>
        </w:rPr>
        <w:t>Доводим до Вашего сведения основные нормативно-правовые акты в области пользования маломерными судами, водными объектами и правилах безопасности жизни людей на водных объектах в Иркутской области:</w:t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4"/>
          <w:szCs w:val="24"/>
        </w:rPr>
        <w:t>Приказ МЧС России от 06.07.2020г. №487 «Об утверждении Правил пользования маломерными судами на водных объектах в Российской Федерации»;</w:t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4"/>
          <w:szCs w:val="24"/>
        </w:rPr>
        <w:t>Приказ МЧС России от 20.07.2020г. №540 «Об утверждении Правил пользования базами (сооружениями) для стоянок маломерных судов в Российской Федерации»;</w:t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4"/>
          <w:szCs w:val="24"/>
        </w:rPr>
        <w:t>Приказ МЧС России от 30.09.2020г. №731 «Об утверждении Правил пользования переправами и наплавными мостами в Российской Федерации»;</w:t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4"/>
          <w:szCs w:val="24"/>
        </w:rPr>
        <w:t>Приказ МЧС России от 30.09.2020г. №732 «Об утверждении Правил пользования пляжами в Российской Федерации»;</w:t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Постановление Правительства Иркутской области от 24.12.2020г. №1151-пп. </w:t>
      </w:r>
    </w:p>
    <w:p>
      <w:pPr>
        <w:pStyle w:val="Default"/>
        <w:rPr/>
      </w:pPr>
      <w:r>
        <w:rPr/>
      </w:r>
    </w:p>
    <w:sectPr>
      <w:type w:val="nextPage"/>
      <w:pgSz w:w="11906" w:h="16838"/>
      <w:pgMar w:left="284" w:right="850" w:header="0" w:top="1134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3021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e23c35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№1_"/>
    <w:basedOn w:val="DefaultParagraphFont"/>
    <w:link w:val="12"/>
    <w:qFormat/>
    <w:locked/>
    <w:rsid w:val="009c0c72"/>
    <w:rPr>
      <w:sz w:val="25"/>
      <w:szCs w:val="25"/>
      <w:shd w:fill="FFFFFF" w:val="clear"/>
    </w:rPr>
  </w:style>
  <w:style w:type="character" w:styleId="12" w:customStyle="1">
    <w:name w:val="Заголовок №1 + Не полужирный"/>
    <w:basedOn w:val="11"/>
    <w:qFormat/>
    <w:rsid w:val="009c0c72"/>
    <w:rPr>
      <w:b/>
      <w:bCs/>
      <w:i/>
      <w:iCs/>
    </w:rPr>
  </w:style>
  <w:style w:type="character" w:styleId="121" w:customStyle="1">
    <w:name w:val="Заголовок №1 (2) + Полужирный"/>
    <w:basedOn w:val="DefaultParagraphFont"/>
    <w:qFormat/>
    <w:rsid w:val="009c0c72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styleId="Style13" w:customStyle="1">
    <w:name w:val="Основной текст + Полужирный"/>
    <w:basedOn w:val="DefaultParagraphFont"/>
    <w:qFormat/>
    <w:rsid w:val="009c0c72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9c0c72"/>
    <w:rPr>
      <w:rFonts w:eastAsia="Arial Unicode MS"/>
      <w:sz w:val="24"/>
    </w:rPr>
  </w:style>
  <w:style w:type="character" w:styleId="Style14">
    <w:name w:val="Интернет-ссылка"/>
    <w:basedOn w:val="DefaultParagraphFont"/>
    <w:rsid w:val="00761d59"/>
    <w:rPr>
      <w:color w:val="0000FF"/>
      <w:u w:val="single"/>
    </w:rPr>
  </w:style>
  <w:style w:type="character" w:styleId="13" w:customStyle="1">
    <w:name w:val="Заголовок 1 Знак"/>
    <w:basedOn w:val="DefaultParagraphFont"/>
    <w:link w:val="1"/>
    <w:uiPriority w:val="9"/>
    <w:qFormat/>
    <w:rsid w:val="00e23c35"/>
    <w:rPr>
      <w:b/>
      <w:bCs/>
      <w:kern w:val="2"/>
      <w:sz w:val="48"/>
      <w:szCs w:val="4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Times New Roman"/>
      <w:sz w:val="26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  <w:sz w:val="26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  <w:sz w:val="26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4" w:customStyle="1">
    <w:name w:val="Заголовок №1"/>
    <w:basedOn w:val="Normal"/>
    <w:link w:val="11"/>
    <w:qFormat/>
    <w:rsid w:val="009c0c72"/>
    <w:pPr>
      <w:shd w:val="clear" w:color="auto" w:fill="FFFFFF"/>
      <w:spacing w:lineRule="atLeast" w:line="240" w:before="0" w:after="120"/>
      <w:outlineLvl w:val="0"/>
    </w:pPr>
    <w:rPr>
      <w:sz w:val="25"/>
      <w:szCs w:val="25"/>
    </w:rPr>
  </w:style>
  <w:style w:type="paragraph" w:styleId="15" w:customStyle="1">
    <w:name w:val="Абзац списка1"/>
    <w:basedOn w:val="Normal"/>
    <w:qFormat/>
    <w:rsid w:val="009c0c72"/>
    <w:pPr>
      <w:spacing w:lineRule="auto" w:line="276"/>
      <w:ind w:left="720" w:hanging="0"/>
      <w:jc w:val="both"/>
    </w:pPr>
    <w:rPr>
      <w:rFonts w:ascii="Calibri" w:hAnsi="Calibri" w:eastAsia="Arial Unicode MS" w:cs="Calibri"/>
      <w:sz w:val="22"/>
      <w:szCs w:val="22"/>
      <w:lang w:eastAsia="en-US"/>
    </w:rPr>
  </w:style>
  <w:style w:type="paragraph" w:styleId="BodyTextIndent2">
    <w:name w:val="Body Text Indent 2"/>
    <w:basedOn w:val="Normal"/>
    <w:link w:val="20"/>
    <w:qFormat/>
    <w:rsid w:val="009c0c72"/>
    <w:pPr>
      <w:ind w:left="4956" w:hanging="0"/>
      <w:jc w:val="both"/>
    </w:pPr>
    <w:rPr>
      <w:rFonts w:eastAsia="Arial Unicode MS"/>
      <w:szCs w:val="20"/>
    </w:rPr>
  </w:style>
  <w:style w:type="paragraph" w:styleId="Default" w:customStyle="1">
    <w:name w:val="Default"/>
    <w:qFormat/>
    <w:rsid w:val="00a93c99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0">
    <w:name w:val="Subtitle"/>
    <w:basedOn w:val="Normal"/>
    <w:next w:val="Normal"/>
    <w:qFormat/>
    <w:rsid w:val="003a0fc7"/>
    <w:pPr>
      <w:spacing w:lineRule="auto" w:line="276" w:before="0" w:after="60"/>
      <w:jc w:val="center"/>
      <w:outlineLvl w:val="1"/>
    </w:pPr>
    <w:rPr>
      <w:rFonts w:ascii="Cambria" w:hAnsi="Cambria"/>
    </w:rPr>
  </w:style>
  <w:style w:type="paragraph" w:styleId="NoSpacing">
    <w:name w:val="No Spacing"/>
    <w:qFormat/>
    <w:rsid w:val="003a0fc7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ConsPlusTitle" w:customStyle="1">
    <w:name w:val="ConsPlusTitle"/>
    <w:qFormat/>
    <w:rsid w:val="00eb7dea"/>
    <w:pPr>
      <w:widowControl w:val="false"/>
      <w:bidi w:val="0"/>
      <w:jc w:val="left"/>
    </w:pPr>
    <w:rPr>
      <w:rFonts w:ascii="Arial" w:hAnsi="Arial" w:eastAsia="Arial Unicode MS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qFormat/>
    <w:rsid w:val="00bb205d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7e247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LibreOffice/6.2.7.1$Linux_X86_64 LibreOffice_project/20$Build-1</Application>
  <Pages>1</Pages>
  <Words>395</Words>
  <Characters>2621</Characters>
  <CharactersWithSpaces>2997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2021-04-27T06:28:00Z</dcterms:created>
  <dc:creator>GIMS</dc:creator>
  <dc:description/>
  <dc:language>ru-RU</dc:language>
  <cp:lastModifiedBy/>
  <cp:lastPrinted>2019-06-18T01:34:00Z</cp:lastPrinted>
  <dcterms:modified xsi:type="dcterms:W3CDTF">2021-08-27T15:14:49Z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